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Love Ya Like A Sister" w:cs="Love Ya Like A Sister" w:eastAsia="Love Ya Like A Sister" w:hAnsi="Love Ya Like A Sister"/>
          <w:b w:val="1"/>
          <w:color w:val="ff0000"/>
          <w:sz w:val="42"/>
          <w:szCs w:val="42"/>
          <w:vertAlign w:val="baseline"/>
        </w:rPr>
      </w:pPr>
      <w:r w:rsidDel="00000000" w:rsidR="00000000" w:rsidRPr="00000000">
        <w:rPr>
          <w:rFonts w:ascii="Love Ya Like A Sister" w:cs="Love Ya Like A Sister" w:eastAsia="Love Ya Like A Sister" w:hAnsi="Love Ya Like A Sister"/>
          <w:b w:val="1"/>
          <w:color w:val="ff0000"/>
          <w:sz w:val="42"/>
          <w:szCs w:val="42"/>
          <w:vertAlign w:val="baseline"/>
          <w:rtl w:val="0"/>
        </w:rPr>
        <w:t xml:space="preserve">COMMONWEALTH ELEMENTARY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-600068</wp:posOffset>
            </wp:positionH>
            <wp:positionV relativeFrom="paragraph">
              <wp:posOffset>104775</wp:posOffset>
            </wp:positionV>
            <wp:extent cx="1183640" cy="1142365"/>
            <wp:effectExtent b="0" l="0" r="0" t="0"/>
            <wp:wrapNone/>
            <wp:docPr id="1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42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venir" w:cs="Avenir" w:eastAsia="Avenir" w:hAnsi="Avenir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vertAlign w:val="baseline"/>
          <w:rtl w:val="0"/>
        </w:rPr>
        <w:t xml:space="preserve">School Site Council Meeting 20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21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vertAlign w:val="baseline"/>
          <w:rtl w:val="0"/>
        </w:rPr>
        <w:t xml:space="preserve">-202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5133975</wp:posOffset>
            </wp:positionH>
            <wp:positionV relativeFrom="paragraph">
              <wp:posOffset>59650</wp:posOffset>
            </wp:positionV>
            <wp:extent cx="1316990" cy="970280"/>
            <wp:effectExtent b="0" l="0" r="0" t="0"/>
            <wp:wrapNone/>
            <wp:docPr id="2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970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venir" w:cs="Avenir" w:eastAsia="Avenir" w:hAnsi="Avenir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Tuesday, April 19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 xml:space="preserve">, 202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3:15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pm in Room 11A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 Rounded" w:cs="Arial Rounded" w:eastAsia="Arial Rounded" w:hAnsi="Arial Rounded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 xml:space="preserve">Call Meeting to Order: 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 3:23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 xml:space="preserve">Roll Call</w:t>
      </w:r>
    </w:p>
    <w:p w:rsidR="00000000" w:rsidDel="00000000" w:rsidP="00000000" w:rsidRDefault="00000000" w:rsidRPr="00000000" w14:paraId="0000000A">
      <w:pPr>
        <w:spacing w:after="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ab/>
        <w:t xml:space="preserve">Present:  Elizabeth Zoellner, Darlene Naslund, Lizbeth Trujillo Sanchez, Judy Knowles, Nayeli Mendoza, Robert Grijalva</w:t>
      </w:r>
    </w:p>
    <w:p w:rsidR="00000000" w:rsidDel="00000000" w:rsidP="00000000" w:rsidRDefault="00000000" w:rsidRPr="00000000" w14:paraId="0000000B">
      <w:pPr>
        <w:spacing w:after="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ab/>
        <w:t xml:space="preserve">Absent:   </w:t>
      </w:r>
    </w:p>
    <w:p w:rsidR="00000000" w:rsidDel="00000000" w:rsidP="00000000" w:rsidRDefault="00000000" w:rsidRPr="00000000" w14:paraId="0000000C">
      <w:pPr>
        <w:spacing w:after="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 xml:space="preserve">Approve Agenda f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April 19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 xml:space="preserve">, 2022</w:t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Moved/Approved -  Naslund/Knowles</w:t>
      </w:r>
    </w:p>
    <w:p w:rsidR="00000000" w:rsidDel="00000000" w:rsidP="00000000" w:rsidRDefault="00000000" w:rsidRPr="00000000" w14:paraId="00000010">
      <w:pPr>
        <w:spacing w:after="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rPr>
          <w:rFonts w:ascii="Avenir" w:cs="Avenir" w:eastAsia="Avenir" w:hAnsi="Avenir"/>
          <w:b w:val="1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Approve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Rule="auto"/>
        <w:ind w:left="1440" w:hanging="360"/>
        <w:rPr>
          <w:rFonts w:ascii="Avenir" w:cs="Avenir" w:eastAsia="Avenir" w:hAnsi="Avenir"/>
          <w:b w:val="1"/>
          <w:sz w:val="24"/>
          <w:szCs w:val="24"/>
          <w:u w:val="none"/>
        </w:rPr>
      </w:pPr>
      <w:hyperlink r:id="rId9">
        <w:r w:rsidDel="00000000" w:rsidR="00000000" w:rsidRPr="00000000">
          <w:rPr>
            <w:rFonts w:ascii="Avenir" w:cs="Avenir" w:eastAsia="Avenir" w:hAnsi="Avenir"/>
            <w:b w:val="1"/>
            <w:color w:val="1155cc"/>
            <w:sz w:val="24"/>
            <w:szCs w:val="24"/>
            <w:u w:val="single"/>
            <w:rtl w:val="0"/>
          </w:rPr>
          <w:t xml:space="preserve">March 8, 2022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144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Moved/Approved -   Zoellner/Grijalva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480" w:lineRule="auto"/>
        <w:ind w:left="720" w:hanging="360"/>
        <w:rPr>
          <w:rFonts w:ascii="Avenir" w:cs="Avenir" w:eastAsia="Avenir" w:hAnsi="Avenir"/>
          <w:b w:val="1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Using LCAP funds/fundraising/grants for kids to attend camps/etc.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72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AstroCamp 5th and CIMI 6th</w:t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72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Need to shop around for a 4th grade option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72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 xml:space="preserve">Aquarium of the Pacific (overnight)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72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 xml:space="preserve">Irvine Ranch (overnight)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72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 xml:space="preserve">San Diego Zoo</w:t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72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 xml:space="preserve">Wild Animal Park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72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 xml:space="preserve">Sea World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480" w:lineRule="auto"/>
        <w:ind w:left="720" w:hanging="360"/>
        <w:rPr>
          <w:rFonts w:ascii="Avenir" w:cs="Avenir" w:eastAsia="Avenir" w:hAnsi="Avenir"/>
          <w:b w:val="1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Budget - used funds to purchase Culturally Responsive book sets for each classroom;  updating some iPads; additional iPads for OSMOs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48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   7.  Saturday School/Attendance - has been popular this Spring, but we really need a better incentive.  Kids are missing out on good first instruction…</w:t>
      </w:r>
    </w:p>
    <w:p w:rsidR="00000000" w:rsidDel="00000000" w:rsidP="00000000" w:rsidRDefault="00000000" w:rsidRPr="00000000" w14:paraId="00000020">
      <w:pPr>
        <w:spacing w:after="0" w:line="48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ab/>
        <w:t xml:space="preserve">Ideas for next year to get students to school.</w:t>
      </w:r>
    </w:p>
    <w:p w:rsidR="00000000" w:rsidDel="00000000" w:rsidP="00000000" w:rsidRDefault="00000000" w:rsidRPr="00000000" w14:paraId="00000021">
      <w:pPr>
        <w:spacing w:after="0" w:line="48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ab/>
        <w:t xml:space="preserve">Incentives</w:t>
      </w:r>
    </w:p>
    <w:p w:rsidR="00000000" w:rsidDel="00000000" w:rsidP="00000000" w:rsidRDefault="00000000" w:rsidRPr="00000000" w14:paraId="00000022">
      <w:pPr>
        <w:spacing w:after="0" w:line="48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   8.  Questions/Concerns</w:t>
      </w:r>
    </w:p>
    <w:p w:rsidR="00000000" w:rsidDel="00000000" w:rsidP="00000000" w:rsidRDefault="00000000" w:rsidRPr="00000000" w14:paraId="00000023">
      <w:pPr>
        <w:spacing w:after="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  9.  Next Meeting: August 2022</w:t>
      </w:r>
    </w:p>
    <w:p w:rsidR="00000000" w:rsidDel="00000000" w:rsidP="00000000" w:rsidRDefault="00000000" w:rsidRPr="00000000" w14:paraId="00000024">
      <w:pPr>
        <w:spacing w:after="0" w:lineRule="auto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 xml:space="preserve">Meeting Adjourned at  4:50 pm</w:t>
      </w:r>
    </w:p>
    <w:p w:rsidR="00000000" w:rsidDel="00000000" w:rsidP="00000000" w:rsidRDefault="00000000" w:rsidRPr="00000000" w14:paraId="00000026">
      <w:pPr>
        <w:spacing w:after="0" w:lineRule="auto"/>
        <w:ind w:hanging="540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hanging="540"/>
        <w:rPr>
          <w:sz w:val="32"/>
          <w:szCs w:val="32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ab/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993775</wp:posOffset>
            </wp:positionH>
            <wp:positionV relativeFrom="paragraph">
              <wp:posOffset>328295</wp:posOffset>
            </wp:positionV>
            <wp:extent cx="3703955" cy="641985"/>
            <wp:effectExtent b="0" l="0" r="0" t="0"/>
            <wp:wrapSquare wrapText="bothSides" distB="0" distT="0" distL="114300" distR="114300"/>
            <wp:docPr id="2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3955" cy="641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80" w:top="1080" w:left="144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Rounded"/>
  <w:font w:name="Love Ya Like A Sister">
    <w:embedRegular w:fontKey="{00000000-0000-0000-0000-000000000000}" r:id="rId1" w:subsetted="0"/>
  </w:font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hyperlink" Target="https://docs.google.com/document/d/1EqYdE_Mzj0HZOB1bgWPH7MjxEG37SY2F/ed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veYaLikeASi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zttU7z1kYcsto8U7g/WOrBIaMg==">AMUW2mWRX7qVrq2bUG10VO6SnVDfykE4eGwF2mJK8unetVefff2r/Em6Z833f6xbegf7OO8+3ums3huyAJ/ME6QfpubWTIVSR12dwIhJSs0xz3+RpzldTHE=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2020-02-04T23:23:00Z</dcterms:created>
  <dc:creator>Anita Lomeli</dc:creator>
</cp:coreProperties>
</file>